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BC5C90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A11CEB" w:rsidRPr="00AC1429" w:rsidRDefault="00754BB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A11CEB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A11CEB" w:rsidRPr="00AC1429" w:rsidRDefault="00A11CEB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Default="00754BB1" w:rsidP="007E3E63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4B35F1" w:rsidRDefault="004B35F1" w:rsidP="004407EC">
      <w:pPr>
        <w:rPr>
          <w:b/>
        </w:rPr>
      </w:pPr>
    </w:p>
    <w:p w:rsidR="004407EC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980385" w:rsidRPr="00231215">
        <w:t>Refugee Resettlement Intern</w:t>
      </w:r>
    </w:p>
    <w:p w:rsidR="006C7258" w:rsidRPr="00231215" w:rsidRDefault="006C7258" w:rsidP="004407EC">
      <w:r>
        <w:rPr>
          <w:b/>
        </w:rPr>
        <w:t>Reports to:</w:t>
      </w:r>
      <w:r w:rsidR="0038039A">
        <w:rPr>
          <w:b/>
        </w:rPr>
        <w:t xml:space="preserve"> </w:t>
      </w:r>
      <w:r w:rsidR="003B68C2">
        <w:t>Resettlement Program Coordinator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38039A">
        <w:rPr>
          <w:b/>
        </w:rPr>
        <w:t xml:space="preserve"> </w:t>
      </w:r>
      <w:r w:rsidR="0038039A" w:rsidRPr="00231215">
        <w:t>25-</w:t>
      </w:r>
      <w:r w:rsidR="00EF3A98" w:rsidRPr="00231215">
        <w:t>40</w:t>
      </w:r>
      <w:r w:rsidR="0038039A" w:rsidRPr="00231215">
        <w:t xml:space="preserve"> hours/</w:t>
      </w:r>
      <w:r w:rsidR="00A11CEB" w:rsidRPr="00231215">
        <w:t>week for one or more semesters, or 10-12 weeks per summer term</w:t>
      </w:r>
    </w:p>
    <w:p w:rsidR="00980385" w:rsidRPr="00E81D63" w:rsidRDefault="00DB3C96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3509F8" w:rsidRDefault="005E2984" w:rsidP="00980385">
      <w:pPr>
        <w:pStyle w:val="ListParagraph"/>
        <w:numPr>
          <w:ilvl w:val="0"/>
          <w:numId w:val="3"/>
        </w:numPr>
      </w:pPr>
      <w:r>
        <w:t>Assist case managers in preparing</w:t>
      </w:r>
      <w:r w:rsidR="003509F8">
        <w:t xml:space="preserve"> for new arrivals, including securing appropriate housing and donations</w:t>
      </w:r>
      <w:r w:rsidR="00FC2909">
        <w:t xml:space="preserve">, moving furniture into apartments (once a week), </w:t>
      </w:r>
      <w:r w:rsidR="003509F8">
        <w:t xml:space="preserve"> and airport reception </w:t>
      </w:r>
    </w:p>
    <w:p w:rsidR="004407EC" w:rsidRDefault="0038039A" w:rsidP="00980385">
      <w:pPr>
        <w:pStyle w:val="ListParagraph"/>
        <w:numPr>
          <w:ilvl w:val="0"/>
          <w:numId w:val="3"/>
        </w:numPr>
      </w:pPr>
      <w:r>
        <w:t xml:space="preserve">Assist </w:t>
      </w:r>
      <w:r w:rsidR="005E2984">
        <w:t xml:space="preserve">case managers to provide </w:t>
      </w:r>
      <w:r>
        <w:t>newly arriving refugees with initial resettlement services</w:t>
      </w:r>
      <w:r w:rsidR="003509F8">
        <w:t>,</w:t>
      </w:r>
      <w:r>
        <w:t xml:space="preserve"> orientation,</w:t>
      </w:r>
      <w:r w:rsidR="003509F8">
        <w:t xml:space="preserve"> and intake,</w:t>
      </w:r>
      <w:r>
        <w:t xml:space="preserve"> including </w:t>
      </w:r>
      <w:r w:rsidR="003509F8">
        <w:t xml:space="preserve">securing medical appointments, </w:t>
      </w:r>
      <w:r>
        <w:t xml:space="preserve">school enrollment, </w:t>
      </w:r>
      <w:r w:rsidR="003509F8">
        <w:t xml:space="preserve">ESL referrals, welfare benefits, </w:t>
      </w:r>
      <w:r>
        <w:t xml:space="preserve">etc. </w:t>
      </w:r>
    </w:p>
    <w:p w:rsidR="005B1432" w:rsidRDefault="003509F8" w:rsidP="00980385">
      <w:pPr>
        <w:pStyle w:val="ListParagraph"/>
        <w:numPr>
          <w:ilvl w:val="0"/>
          <w:numId w:val="3"/>
        </w:numPr>
      </w:pPr>
      <w:r>
        <w:t xml:space="preserve">Conduct </w:t>
      </w:r>
      <w:r w:rsidR="0038039A">
        <w:t xml:space="preserve">home visits </w:t>
      </w:r>
      <w:r>
        <w:t>in various Lancaster City neighborhoods</w:t>
      </w:r>
      <w:r w:rsidR="00DB3C96">
        <w:t xml:space="preserve"> in conjunction with case managers</w:t>
      </w:r>
    </w:p>
    <w:p w:rsidR="0038039A" w:rsidRDefault="005E2984" w:rsidP="00980385">
      <w:pPr>
        <w:pStyle w:val="ListParagraph"/>
        <w:numPr>
          <w:ilvl w:val="0"/>
          <w:numId w:val="3"/>
        </w:numPr>
      </w:pPr>
      <w:r>
        <w:t xml:space="preserve">Assist case managers to </w:t>
      </w:r>
      <w:r w:rsidR="000B5EC0">
        <w:t>c</w:t>
      </w:r>
      <w:r w:rsidR="003509F8">
        <w:t xml:space="preserve">omplete reports for the </w:t>
      </w:r>
      <w:r w:rsidR="00FC2909">
        <w:t>Resettlement</w:t>
      </w:r>
      <w:r w:rsidR="003509F8">
        <w:t xml:space="preserve"> Program</w:t>
      </w:r>
    </w:p>
    <w:p w:rsidR="003509F8" w:rsidRDefault="003509F8" w:rsidP="00980385">
      <w:pPr>
        <w:pStyle w:val="ListParagraph"/>
        <w:numPr>
          <w:ilvl w:val="0"/>
          <w:numId w:val="3"/>
        </w:numPr>
      </w:pPr>
      <w:r>
        <w:t>Coordinate with translators to provide culturally competent services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38039A" w:rsidRDefault="0038039A" w:rsidP="00E81D63">
      <w:pPr>
        <w:pStyle w:val="ListParagraph"/>
        <w:numPr>
          <w:ilvl w:val="0"/>
          <w:numId w:val="4"/>
        </w:numPr>
      </w:pPr>
      <w:r>
        <w:t>Social Work or International Studies majors preferred, other majors considered</w:t>
      </w:r>
    </w:p>
    <w:p w:rsidR="00E81D63" w:rsidRDefault="0038039A" w:rsidP="00E81D63">
      <w:pPr>
        <w:pStyle w:val="ListParagraph"/>
        <w:numPr>
          <w:ilvl w:val="0"/>
          <w:numId w:val="4"/>
        </w:numPr>
      </w:pPr>
      <w:r>
        <w:t>Junior or Senior undergraduate or Post-Graduate students preferred; other undergraduate students considered</w:t>
      </w:r>
    </w:p>
    <w:p w:rsidR="00E81D63" w:rsidRDefault="0038039A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 xml:space="preserve">utgoing, enthusiastic personality; comfortable </w:t>
      </w:r>
      <w:r>
        <w:t>working with diverse populations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E81D63" w:rsidRDefault="00231215" w:rsidP="00E81D63">
      <w:pPr>
        <w:pStyle w:val="ListParagraph"/>
        <w:numPr>
          <w:ilvl w:val="0"/>
          <w:numId w:val="4"/>
        </w:numPr>
      </w:pPr>
      <w:r>
        <w:t>Cultural competency and strong desire to</w:t>
      </w:r>
      <w:r w:rsidR="00E81D63">
        <w:t xml:space="preserve"> work in a cross-cultural environment</w:t>
      </w:r>
    </w:p>
    <w:p w:rsidR="00AB03A5" w:rsidRPr="004B35F1" w:rsidRDefault="003509F8" w:rsidP="004B35F1">
      <w:pPr>
        <w:pStyle w:val="ListParagraph"/>
        <w:numPr>
          <w:ilvl w:val="0"/>
          <w:numId w:val="4"/>
        </w:numPr>
      </w:pPr>
      <w:r>
        <w:t>Knowledge and interest in refugees and refugee concerns</w:t>
      </w:r>
    </w:p>
    <w:p w:rsidR="004B35F1" w:rsidRDefault="004B35F1" w:rsidP="004B35F1">
      <w:pPr>
        <w:pStyle w:val="ListParagraph"/>
        <w:numPr>
          <w:ilvl w:val="0"/>
          <w:numId w:val="4"/>
        </w:numPr>
      </w:pPr>
      <w:r>
        <w:t>21 years of age to meet CWS driver requirements</w:t>
      </w:r>
    </w:p>
    <w:p w:rsidR="004B35F1" w:rsidRDefault="004B35F1" w:rsidP="004B35F1">
      <w:pPr>
        <w:pStyle w:val="ListParagraph"/>
        <w:numPr>
          <w:ilvl w:val="0"/>
          <w:numId w:val="4"/>
        </w:numPr>
      </w:pPr>
      <w:r>
        <w:t>Language proficiency to include English plus Spanish or a Refugee language</w:t>
      </w:r>
    </w:p>
    <w:p w:rsidR="004B35F1" w:rsidRDefault="004B35F1" w:rsidP="004B35F1">
      <w:pPr>
        <w:pStyle w:val="ListParagraph"/>
        <w:rPr>
          <w:b/>
        </w:rPr>
      </w:pPr>
    </w:p>
    <w:p w:rsidR="00980385" w:rsidRPr="00E81D63" w:rsidRDefault="00AB03A5" w:rsidP="00DD31CC">
      <w:proofErr w:type="gramStart"/>
      <w:r w:rsidRPr="00AB03A5">
        <w:rPr>
          <w:b/>
        </w:rPr>
        <w:t xml:space="preserve">Applying Instructions:  </w:t>
      </w:r>
      <w:r>
        <w:t xml:space="preserve">To apply, please </w:t>
      </w:r>
      <w:r w:rsidR="00BD48DF">
        <w:t xml:space="preserve">complete </w:t>
      </w:r>
      <w:r>
        <w:t xml:space="preserve">an internship application and send it with your resume and a cover letter to </w:t>
      </w:r>
      <w:hyperlink r:id="rId8" w:history="1">
        <w:r w:rsidR="00473333" w:rsidRPr="00C66E2C">
          <w:rPr>
            <w:rStyle w:val="Hyperlink"/>
          </w:rPr>
          <w:t>rgarver@cwsglobal.org</w:t>
        </w:r>
      </w:hyperlink>
      <w:r>
        <w:t>.</w:t>
      </w:r>
      <w:proofErr w:type="gramEnd"/>
      <w:r>
        <w:t xml:space="preserve">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EB" w:rsidRDefault="00A11CEB" w:rsidP="007D7486">
      <w:pPr>
        <w:spacing w:after="0" w:line="240" w:lineRule="auto"/>
      </w:pPr>
      <w:r>
        <w:separator/>
      </w:r>
    </w:p>
  </w:endnote>
  <w:endnote w:type="continuationSeparator" w:id="0">
    <w:p w:rsidR="00A11CEB" w:rsidRDefault="00A11CEB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EB" w:rsidRDefault="00754BB1" w:rsidP="00754BB1">
    <w:pPr>
      <w:pStyle w:val="Footer"/>
      <w:jc w:val="center"/>
    </w:pPr>
    <w:r>
      <w:t>CWS</w:t>
    </w:r>
    <w:r w:rsidR="00A11CEB">
      <w:t>-L</w:t>
    </w:r>
    <w:r w:rsidR="00231215">
      <w:t>ancaster ∙ 308 East King Street</w:t>
    </w:r>
    <w:r w:rsidR="00A11CEB">
      <w:t>,</w:t>
    </w:r>
    <w:r w:rsidR="00231215">
      <w:t xml:space="preserve"> </w:t>
    </w:r>
    <w:proofErr w:type="gramStart"/>
    <w:r w:rsidR="00A11CEB">
      <w:t>Lancaster  PA</w:t>
    </w:r>
    <w:proofErr w:type="gramEnd"/>
    <w:r w:rsidR="00A11CEB">
      <w:t xml:space="preserve">  1760</w:t>
    </w:r>
    <w:r w:rsidR="00795DD2">
      <w:t>2</w:t>
    </w:r>
    <w:r w:rsidR="00A11CEB">
      <w:t xml:space="preserve"> ∙ 717-</w:t>
    </w:r>
    <w:r>
      <w:t xml:space="preserve">381-2890 </w:t>
    </w:r>
    <w:r w:rsidR="00A11CEB">
      <w:t xml:space="preserve">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EB" w:rsidRDefault="00A11CEB" w:rsidP="007D7486">
      <w:pPr>
        <w:spacing w:after="0" w:line="240" w:lineRule="auto"/>
      </w:pPr>
      <w:r>
        <w:separator/>
      </w:r>
    </w:p>
  </w:footnote>
  <w:footnote w:type="continuationSeparator" w:id="0">
    <w:p w:rsidR="00A11CEB" w:rsidRDefault="00A11CEB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EC"/>
    <w:rsid w:val="00026A4E"/>
    <w:rsid w:val="000B5EC0"/>
    <w:rsid w:val="000D3074"/>
    <w:rsid w:val="001047B3"/>
    <w:rsid w:val="00231215"/>
    <w:rsid w:val="002A448D"/>
    <w:rsid w:val="002F4A3E"/>
    <w:rsid w:val="003509F8"/>
    <w:rsid w:val="0038039A"/>
    <w:rsid w:val="003B68C2"/>
    <w:rsid w:val="004407EC"/>
    <w:rsid w:val="00473333"/>
    <w:rsid w:val="004B35F1"/>
    <w:rsid w:val="00570E1C"/>
    <w:rsid w:val="005B1432"/>
    <w:rsid w:val="005C4E3F"/>
    <w:rsid w:val="005E0A1C"/>
    <w:rsid w:val="005E2984"/>
    <w:rsid w:val="006C7258"/>
    <w:rsid w:val="00735217"/>
    <w:rsid w:val="00754BB1"/>
    <w:rsid w:val="007609BB"/>
    <w:rsid w:val="00795DD2"/>
    <w:rsid w:val="007D7486"/>
    <w:rsid w:val="007E3E63"/>
    <w:rsid w:val="008039F1"/>
    <w:rsid w:val="00903DD7"/>
    <w:rsid w:val="009147E3"/>
    <w:rsid w:val="00980385"/>
    <w:rsid w:val="009A1E00"/>
    <w:rsid w:val="00A11CEB"/>
    <w:rsid w:val="00AB03A5"/>
    <w:rsid w:val="00AC1429"/>
    <w:rsid w:val="00BC5C90"/>
    <w:rsid w:val="00BD48DF"/>
    <w:rsid w:val="00C24BFA"/>
    <w:rsid w:val="00C84036"/>
    <w:rsid w:val="00D62881"/>
    <w:rsid w:val="00DB3218"/>
    <w:rsid w:val="00DB3C96"/>
    <w:rsid w:val="00DD31CC"/>
    <w:rsid w:val="00E81D63"/>
    <w:rsid w:val="00EF3A98"/>
    <w:rsid w:val="00F86D5C"/>
    <w:rsid w:val="00F874B5"/>
    <w:rsid w:val="00FB42BE"/>
    <w:rsid w:val="00FC2909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Rebecca Garver</cp:lastModifiedBy>
  <cp:revision>25</cp:revision>
  <cp:lastPrinted>2010-11-01T17:01:00Z</cp:lastPrinted>
  <dcterms:created xsi:type="dcterms:W3CDTF">2010-09-30T18:06:00Z</dcterms:created>
  <dcterms:modified xsi:type="dcterms:W3CDTF">2016-08-02T13:25:00Z</dcterms:modified>
</cp:coreProperties>
</file>